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EC" w:rsidRDefault="00E66CB7" w:rsidP="00E66CB7">
      <w:pPr>
        <w:jc w:val="center"/>
        <w:rPr>
          <w:b/>
          <w:sz w:val="40"/>
          <w:szCs w:val="40"/>
          <w:u w:val="single"/>
        </w:rPr>
      </w:pPr>
      <w:r w:rsidRPr="00E66CB7">
        <w:rPr>
          <w:b/>
          <w:sz w:val="40"/>
          <w:szCs w:val="40"/>
          <w:u w:val="single"/>
        </w:rPr>
        <w:t xml:space="preserve">LE 25 </w:t>
      </w:r>
      <w:proofErr w:type="gramStart"/>
      <w:r w:rsidRPr="00E66CB7">
        <w:rPr>
          <w:b/>
          <w:sz w:val="40"/>
          <w:szCs w:val="40"/>
          <w:u w:val="single"/>
        </w:rPr>
        <w:t>NOVEMBRE :</w:t>
      </w:r>
      <w:proofErr w:type="gramEnd"/>
      <w:r w:rsidRPr="00E66CB7">
        <w:rPr>
          <w:b/>
          <w:sz w:val="40"/>
          <w:szCs w:val="40"/>
          <w:u w:val="single"/>
        </w:rPr>
        <w:t xml:space="preserve"> JOURNÉE INTERNATIONALE CONTRE LES VIOLENCES FAITES AUX FEMMES</w:t>
      </w:r>
    </w:p>
    <w:p w:rsidR="00E66CB7" w:rsidRDefault="00E66CB7" w:rsidP="00E66CB7">
      <w:pPr>
        <w:jc w:val="center"/>
        <w:rPr>
          <w:b/>
          <w:u w:val="single"/>
        </w:rPr>
      </w:pPr>
    </w:p>
    <w:p w:rsidR="00E66CB7" w:rsidRDefault="00E66CB7" w:rsidP="00E66CB7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Les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violences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contre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les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femmes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constituent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l'une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des formes les plus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répandues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violation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Droits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Humains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</w:t>
      </w:r>
    </w:p>
    <w:p w:rsidR="00E66CB7" w:rsidRPr="00E66CB7" w:rsidRDefault="00E66CB7" w:rsidP="00E66CB7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19"/>
          <w:szCs w:val="19"/>
          <w:lang w:val="en-US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Depuis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1999,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l'ONU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a instauré le 25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novembre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comme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Journée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Internationale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pour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l'Elimination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Violences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faites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aux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Femmes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en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mémoire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soeurs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Mirabal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militantes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dominicaines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brutalement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assassinées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par le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dictateur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Trujillo. </w:t>
      </w:r>
      <w:proofErr w:type="spellStart"/>
      <w:proofErr w:type="gramStart"/>
      <w:r w:rsidRPr="00E66CB7">
        <w:rPr>
          <w:rFonts w:ascii="Arial" w:hAnsi="Arial" w:cs="Arial"/>
          <w:color w:val="333333"/>
          <w:sz w:val="19"/>
          <w:szCs w:val="19"/>
          <w:lang w:val="en-US"/>
        </w:rPr>
        <w:t>Objectif</w:t>
      </w:r>
      <w:proofErr w:type="spellEnd"/>
      <w:r w:rsidRPr="00E66CB7">
        <w:rPr>
          <w:rFonts w:ascii="Arial" w:hAnsi="Arial" w:cs="Arial"/>
          <w:color w:val="333333"/>
          <w:sz w:val="19"/>
          <w:szCs w:val="19"/>
          <w:lang w:val="en-US"/>
        </w:rPr>
        <w:t xml:space="preserve"> :</w:t>
      </w:r>
      <w:proofErr w:type="gramEnd"/>
      <w:r w:rsidRPr="00E66CB7">
        <w:rPr>
          <w:rFonts w:ascii="Arial" w:hAnsi="Arial" w:cs="Arial"/>
          <w:color w:val="333333"/>
          <w:sz w:val="19"/>
          <w:szCs w:val="19"/>
          <w:lang w:val="en-US"/>
        </w:rPr>
        <w:t xml:space="preserve"> </w:t>
      </w:r>
      <w:proofErr w:type="spellStart"/>
      <w:r w:rsidRPr="00E66CB7">
        <w:rPr>
          <w:rFonts w:ascii="Arial" w:hAnsi="Arial" w:cs="Arial"/>
          <w:color w:val="333333"/>
          <w:sz w:val="19"/>
          <w:szCs w:val="19"/>
          <w:lang w:val="en-US"/>
        </w:rPr>
        <w:t>développer</w:t>
      </w:r>
      <w:proofErr w:type="spellEnd"/>
      <w:r w:rsidRPr="00E66CB7">
        <w:rPr>
          <w:rFonts w:ascii="Arial" w:hAnsi="Arial" w:cs="Arial"/>
          <w:color w:val="333333"/>
          <w:sz w:val="19"/>
          <w:szCs w:val="19"/>
          <w:lang w:val="en-US"/>
        </w:rPr>
        <w:t xml:space="preserve"> des actions pour </w:t>
      </w:r>
      <w:proofErr w:type="spellStart"/>
      <w:r w:rsidRPr="00E66CB7">
        <w:rPr>
          <w:rFonts w:ascii="Arial" w:hAnsi="Arial" w:cs="Arial"/>
          <w:color w:val="333333"/>
          <w:sz w:val="19"/>
          <w:szCs w:val="19"/>
          <w:lang w:val="en-US"/>
        </w:rPr>
        <w:t>sensibiliser</w:t>
      </w:r>
      <w:proofErr w:type="spellEnd"/>
      <w:r w:rsidRPr="00E66CB7">
        <w:rPr>
          <w:rFonts w:ascii="Arial" w:hAnsi="Arial" w:cs="Arial"/>
          <w:color w:val="333333"/>
          <w:sz w:val="19"/>
          <w:szCs w:val="19"/>
          <w:lang w:val="en-US"/>
        </w:rPr>
        <w:t xml:space="preserve"> le plus large public.</w:t>
      </w:r>
    </w:p>
    <w:p w:rsidR="00E66CB7" w:rsidRDefault="00E66CB7" w:rsidP="00E66CB7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Selon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les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définitions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établies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par les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Nations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Unies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et le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Conseil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l'Europe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les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violences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faites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aux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femmes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englobent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tout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acte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violence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fondé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sur le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genre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qui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causent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ou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risquent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causer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des peines et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souffrances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physiques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sexuelles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ou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psychologiques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aux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femmes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y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compris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menace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tels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actes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la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contrainte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la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privation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arbitraire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 liberté,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aussi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bien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dans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vie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publique que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dans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vie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privée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Cette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définition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inclut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les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violences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produisant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au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sein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du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groupe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familial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ou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domestique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ou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au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sein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 la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communauté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perpétrées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par des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fonctionnaires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l'État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ou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des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personnes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ne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travaillant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pas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pour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l'État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</w:t>
      </w:r>
    </w:p>
    <w:p w:rsidR="00E66CB7" w:rsidRDefault="00E66CB7" w:rsidP="00AF183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utraText-Bold"/>
          <w:b/>
          <w:bCs/>
          <w:color w:val="000000" w:themeColor="text1"/>
          <w:lang w:val="en-US"/>
        </w:rPr>
      </w:pPr>
      <w:r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Tout le monde </w:t>
      </w:r>
      <w:proofErr w:type="spellStart"/>
      <w:r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>peut</w:t>
      </w:r>
      <w:proofErr w:type="spellEnd"/>
      <w:r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passer à </w:t>
      </w:r>
      <w:proofErr w:type="spellStart"/>
      <w:r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>l’action</w:t>
      </w:r>
      <w:proofErr w:type="spellEnd"/>
      <w:r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pour</w:t>
      </w:r>
      <w:r w:rsidR="00AF1830"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</w:t>
      </w:r>
      <w:proofErr w:type="spellStart"/>
      <w:r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>mettre</w:t>
      </w:r>
      <w:proofErr w:type="spellEnd"/>
      <w:r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fin à la violence </w:t>
      </w:r>
      <w:proofErr w:type="spellStart"/>
      <w:r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>faite</w:t>
      </w:r>
      <w:proofErr w:type="spellEnd"/>
      <w:r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aux femmes</w:t>
      </w:r>
      <w:r w:rsid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</w:t>
      </w:r>
      <w:proofErr w:type="gramStart"/>
      <w:r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>et</w:t>
      </w:r>
      <w:proofErr w:type="gramEnd"/>
      <w:r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aux </w:t>
      </w:r>
      <w:proofErr w:type="spellStart"/>
      <w:r w:rsidRP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>filles</w:t>
      </w:r>
      <w:proofErr w:type="spellEnd"/>
      <w:r w:rsidR="00AF1830"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. </w:t>
      </w:r>
    </w:p>
    <w:p w:rsidR="00AF1830" w:rsidRDefault="00AF1830" w:rsidP="00AF183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utraText-Bold"/>
          <w:b/>
          <w:bCs/>
          <w:color w:val="000000" w:themeColor="text1"/>
          <w:lang w:val="en-US"/>
        </w:rPr>
      </w:pPr>
    </w:p>
    <w:p w:rsidR="00AF1830" w:rsidRDefault="00AF1830" w:rsidP="00AF183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utraText-Bold"/>
          <w:b/>
          <w:bCs/>
          <w:color w:val="000000" w:themeColor="text1"/>
          <w:lang w:val="en-US"/>
        </w:rPr>
      </w:pPr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À </w:t>
      </w:r>
      <w:proofErr w:type="spellStart"/>
      <w:proofErr w:type="gramStart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>ce</w:t>
      </w:r>
      <w:proofErr w:type="spellEnd"/>
      <w:proofErr w:type="gramEnd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>sujet</w:t>
      </w:r>
      <w:proofErr w:type="spellEnd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, </w:t>
      </w:r>
      <w:proofErr w:type="spellStart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>voici</w:t>
      </w:r>
      <w:proofErr w:type="spellEnd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>quelques</w:t>
      </w:r>
      <w:proofErr w:type="spellEnd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>conseils</w:t>
      </w:r>
      <w:proofErr w:type="spellEnd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>dans</w:t>
      </w:r>
      <w:proofErr w:type="spellEnd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>une</w:t>
      </w:r>
      <w:proofErr w:type="spellEnd"/>
      <w:r>
        <w:rPr>
          <w:rFonts w:asciiTheme="majorHAnsi" w:hAnsiTheme="majorHAnsi" w:cs="NeutraText-Bold"/>
          <w:b/>
          <w:bCs/>
          <w:color w:val="000000" w:themeColor="text1"/>
          <w:lang w:val="en-US"/>
        </w:rPr>
        <w:t xml:space="preserve"> relation de couple:</w:t>
      </w:r>
    </w:p>
    <w:p w:rsidR="00AF1830" w:rsidRDefault="00AF1830" w:rsidP="00AF183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utraText-Bold"/>
          <w:b/>
          <w:bCs/>
          <w:color w:val="000000" w:themeColor="text1"/>
          <w:lang w:val="en-US"/>
        </w:rPr>
      </w:pPr>
    </w:p>
    <w:p w:rsidR="009F33F1" w:rsidRDefault="009F33F1" w:rsidP="00AF183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utraText-Bold"/>
          <w:b/>
          <w:bCs/>
          <w:color w:val="000000" w:themeColor="text1"/>
        </w:rPr>
      </w:pPr>
    </w:p>
    <w:p w:rsidR="00AF1830" w:rsidRDefault="009F33F1" w:rsidP="00AF183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utraText-Bold"/>
          <w:b/>
          <w:bCs/>
          <w:color w:val="000000" w:themeColor="text1"/>
        </w:rPr>
      </w:pPr>
      <w:r>
        <w:rPr>
          <w:rFonts w:asciiTheme="majorHAnsi" w:hAnsiTheme="majorHAnsi" w:cs="NeutraText-Bold"/>
          <w:b/>
          <w:bCs/>
          <w:color w:val="000000" w:themeColor="text1"/>
        </w:rPr>
        <w:t>METTEZ LES CONSIGNES SUIVANTES À L´IMPÉRATIF (2ÈME PERSONNE DU PLURIEL)</w:t>
      </w:r>
      <w:r w:rsidR="00972747">
        <w:rPr>
          <w:rFonts w:asciiTheme="majorHAnsi" w:hAnsiTheme="majorHAnsi" w:cs="NeutraText-Bold"/>
          <w:b/>
          <w:bCs/>
          <w:color w:val="000000" w:themeColor="text1"/>
        </w:rPr>
        <w:t>. D´APRÈS CE QUE VOUS PENSEZ…</w:t>
      </w:r>
    </w:p>
    <w:p w:rsidR="009F33F1" w:rsidRDefault="009F33F1" w:rsidP="00AF183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utraText-Bold"/>
          <w:b/>
          <w:bCs/>
          <w:color w:val="000000" w:themeColor="text1"/>
        </w:rPr>
      </w:pPr>
    </w:p>
    <w:p w:rsidR="009F33F1" w:rsidRDefault="009F33F1" w:rsidP="00AF183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utraText-Bold"/>
          <w:b/>
          <w:bCs/>
          <w:color w:val="000000" w:themeColor="text1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NeutraText-BoldItalic" w:hAnsi="NeutraText-BoldItalic" w:cs="NeutraText-BoldItalic"/>
          <w:b/>
          <w:bCs/>
          <w:i/>
          <w:iCs/>
          <w:color w:val="000000"/>
          <w:lang w:val="en-US"/>
        </w:rPr>
      </w:pPr>
      <w:proofErr w:type="spellStart"/>
      <w:r w:rsidRPr="009F33F1">
        <w:rPr>
          <w:rFonts w:ascii="NeutraText-BoldItalic" w:hAnsi="NeutraText-BoldItalic" w:cs="NeutraText-BoldItalic"/>
          <w:b/>
          <w:bCs/>
          <w:i/>
          <w:iCs/>
          <w:color w:val="000000"/>
          <w:lang w:val="en-US"/>
        </w:rPr>
        <w:t>Dans</w:t>
      </w:r>
      <w:proofErr w:type="spellEnd"/>
      <w:r w:rsidRPr="009F33F1">
        <w:rPr>
          <w:rFonts w:ascii="NeutraText-BoldItalic" w:hAnsi="NeutraText-BoldItalic" w:cs="NeutraText-BoldItalic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9F33F1">
        <w:rPr>
          <w:rFonts w:ascii="NeutraText-BoldItalic" w:hAnsi="NeutraText-BoldItalic" w:cs="NeutraText-BoldItalic"/>
          <w:b/>
          <w:bCs/>
          <w:i/>
          <w:iCs/>
          <w:color w:val="000000"/>
          <w:lang w:val="en-US"/>
        </w:rPr>
        <w:t>une</w:t>
      </w:r>
      <w:proofErr w:type="spellEnd"/>
      <w:r w:rsidRPr="009F33F1">
        <w:rPr>
          <w:rFonts w:ascii="NeutraText-BoldItalic" w:hAnsi="NeutraText-BoldItalic" w:cs="NeutraText-BoldItalic"/>
          <w:b/>
          <w:bCs/>
          <w:i/>
          <w:iCs/>
          <w:color w:val="000000"/>
          <w:lang w:val="en-US"/>
        </w:rPr>
        <w:t xml:space="preserve"> relation </w:t>
      </w:r>
      <w:proofErr w:type="spellStart"/>
      <w:r w:rsidRPr="009F33F1">
        <w:rPr>
          <w:rFonts w:ascii="NeutraText-BoldItalic" w:hAnsi="NeutraText-BoldItalic" w:cs="NeutraText-BoldItalic"/>
          <w:b/>
          <w:bCs/>
          <w:i/>
          <w:iCs/>
          <w:color w:val="000000"/>
          <w:lang w:val="en-US"/>
        </w:rPr>
        <w:t>saine</w:t>
      </w:r>
      <w:proofErr w:type="spellEnd"/>
      <w:r w:rsidRPr="009F33F1">
        <w:rPr>
          <w:rFonts w:ascii="NeutraText-BoldItalic" w:hAnsi="NeutraText-BoldItalic" w:cs="NeutraText-BoldItalic"/>
          <w:b/>
          <w:bCs/>
          <w:i/>
          <w:iCs/>
          <w:color w:val="000000"/>
          <w:lang w:val="en-US"/>
        </w:rPr>
        <w:t xml:space="preserve">, </w:t>
      </w:r>
      <w:proofErr w:type="gramStart"/>
      <w:r w:rsidRPr="009F33F1">
        <w:rPr>
          <w:rFonts w:ascii="NeutraText-BoldItalic" w:hAnsi="NeutraText-BoldItalic" w:cs="NeutraText-BoldItalic"/>
          <w:b/>
          <w:bCs/>
          <w:i/>
          <w:iCs/>
          <w:color w:val="000000"/>
          <w:lang w:val="en-US"/>
        </w:rPr>
        <w:t>on :</w:t>
      </w:r>
      <w:proofErr w:type="gramEnd"/>
    </w:p>
    <w:p w:rsidR="009F33F1" w:rsidRP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NeutraText-BoldItalic" w:hAnsi="NeutraText-BoldItalic" w:cs="NeutraText-BoldItalic"/>
          <w:b/>
          <w:bCs/>
          <w:i/>
          <w:iCs/>
          <w:color w:val="000000"/>
          <w:lang w:val="en-US"/>
        </w:rPr>
      </w:pPr>
    </w:p>
    <w:p w:rsidR="009F33F1" w:rsidRPr="00972747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9F33F1">
        <w:rPr>
          <w:rFonts w:ascii="MinionPro-Regular" w:hAnsi="MinionPro-Regular" w:cs="MinionPro-Regular"/>
          <w:color w:val="922790"/>
          <w:sz w:val="20"/>
          <w:szCs w:val="20"/>
          <w:lang w:val="en-US"/>
        </w:rPr>
        <w:t xml:space="preserve">• </w:t>
      </w:r>
      <w:proofErr w:type="gram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se</w:t>
      </w:r>
      <w:proofErr w:type="gram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traite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mutuellement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avec respect</w:t>
      </w:r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  ……</w:t>
      </w:r>
      <w:proofErr w:type="spellStart"/>
      <w:r w:rsidR="00972747">
        <w:rPr>
          <w:rFonts w:ascii="MinionPro-Regular" w:hAnsi="MinionPro-Regular" w:cs="MinionPro-Regular"/>
          <w:b/>
          <w:color w:val="000000"/>
          <w:sz w:val="20"/>
          <w:szCs w:val="20"/>
          <w:lang w:val="en-US"/>
        </w:rPr>
        <w:t>Traitez-vous</w:t>
      </w:r>
      <w:proofErr w:type="spellEnd"/>
      <w:r w:rsidR="00972747">
        <w:rPr>
          <w:rFonts w:ascii="MinionPro-Regular" w:hAnsi="MinionPro-Regular" w:cs="MinionPro-Regular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972747">
        <w:rPr>
          <w:rFonts w:ascii="MinionPro-Regular" w:hAnsi="MinionPro-Regular" w:cs="MinionPro-Regular"/>
          <w:b/>
          <w:color w:val="000000"/>
          <w:sz w:val="20"/>
          <w:szCs w:val="20"/>
          <w:lang w:val="en-US"/>
        </w:rPr>
        <w:t>mutuellement</w:t>
      </w:r>
      <w:proofErr w:type="spellEnd"/>
      <w:r w:rsidR="00972747">
        <w:rPr>
          <w:rFonts w:ascii="MinionPro-Regular" w:hAnsi="MinionPro-Regular" w:cs="MinionPro-Regular"/>
          <w:b/>
          <w:color w:val="000000"/>
          <w:sz w:val="20"/>
          <w:szCs w:val="20"/>
          <w:lang w:val="en-US"/>
        </w:rPr>
        <w:t xml:space="preserve"> avec respect</w:t>
      </w:r>
      <w:r w:rsidR="00972747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.............</w:t>
      </w:r>
    </w:p>
    <w:p w:rsidR="00972747" w:rsidRDefault="00972747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972747" w:rsidRDefault="00972747" w:rsidP="0097274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proofErr w:type="spellStart"/>
      <w:proofErr w:type="gramStart"/>
      <w:r>
        <w:rPr>
          <w:rFonts w:ascii="MinionPro-Regular" w:hAnsi="MinionPro-Regular" w:cs="MinionPro-Regular"/>
          <w:color w:val="000000"/>
          <w:sz w:val="20"/>
          <w:szCs w:val="20"/>
        </w:rPr>
        <w:t>essaie</w:t>
      </w:r>
      <w:proofErr w:type="spellEnd"/>
      <w:proofErr w:type="gram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de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contrôler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ou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de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manipuler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l’autre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………………………………………………………….</w:t>
      </w:r>
    </w:p>
    <w:p w:rsidR="009F33F1" w:rsidRPr="00972747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9F33F1">
        <w:rPr>
          <w:rFonts w:ascii="MinionPro-Regular" w:hAnsi="MinionPro-Regular" w:cs="MinionPro-Regular"/>
          <w:color w:val="922790"/>
          <w:sz w:val="20"/>
          <w:szCs w:val="20"/>
          <w:lang w:val="en-US"/>
        </w:rPr>
        <w:t xml:space="preserve">• </w:t>
      </w:r>
      <w:proofErr w:type="spellStart"/>
      <w:proofErr w:type="gram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n’agit</w:t>
      </w:r>
      <w:proofErr w:type="spellEnd"/>
      <w:proofErr w:type="gram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pas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violemment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envers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l’autre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…………………………………………………………………..</w:t>
      </w:r>
    </w:p>
    <w:p w:rsidR="00972747" w:rsidRDefault="00972747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972747" w:rsidRDefault="00972747" w:rsidP="0097274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proofErr w:type="spellStart"/>
      <w:proofErr w:type="gramStart"/>
      <w:r>
        <w:rPr>
          <w:rFonts w:ascii="MinionPro-Regular" w:hAnsi="MinionPro-Regular" w:cs="MinionPro-Regular"/>
          <w:color w:val="000000"/>
          <w:sz w:val="20"/>
          <w:szCs w:val="20"/>
        </w:rPr>
        <w:t>rabaisse</w:t>
      </w:r>
      <w:proofErr w:type="spellEnd"/>
      <w:proofErr w:type="gram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ou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méprise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l’autre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……………………………………………………………………………</w:t>
      </w:r>
    </w:p>
    <w:p w:rsidR="009F33F1" w:rsidRP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9F33F1"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proofErr w:type="spellStart"/>
      <w:proofErr w:type="gramStart"/>
      <w:r w:rsidRPr="009F33F1">
        <w:rPr>
          <w:rFonts w:ascii="MinionPro-Regular" w:hAnsi="MinionPro-Regular" w:cs="MinionPro-Regular"/>
          <w:color w:val="000000"/>
          <w:sz w:val="20"/>
          <w:szCs w:val="20"/>
        </w:rPr>
        <w:t>résout</w:t>
      </w:r>
      <w:proofErr w:type="spellEnd"/>
      <w:proofErr w:type="gramEnd"/>
      <w:r w:rsidRPr="009F33F1">
        <w:rPr>
          <w:rFonts w:ascii="MinionPro-Regular" w:hAnsi="MinionPro-Regular" w:cs="MinionPro-Regular"/>
          <w:color w:val="000000"/>
          <w:sz w:val="20"/>
          <w:szCs w:val="20"/>
        </w:rPr>
        <w:t xml:space="preserve"> les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</w:rPr>
        <w:t>conflits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</w:rPr>
        <w:t xml:space="preserve"> de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</w:rPr>
        <w:t>façon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</w:rPr>
        <w:t>satisfaisante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………………………………………………………………</w:t>
      </w:r>
    </w:p>
    <w:p w:rsidR="00972747" w:rsidRDefault="00972747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72747" w:rsidRPr="009F33F1" w:rsidRDefault="00972747" w:rsidP="0097274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9F33F1">
        <w:rPr>
          <w:rFonts w:ascii="MinionPro-Regular" w:hAnsi="MinionPro-Regular" w:cs="MinionPro-Regular"/>
          <w:color w:val="922790"/>
          <w:sz w:val="20"/>
          <w:szCs w:val="20"/>
          <w:lang w:val="en-US"/>
        </w:rPr>
        <w:t xml:space="preserve">• </w:t>
      </w:r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force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l’autre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à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s’habiller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ou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à se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conduire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d’une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certaine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façon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……………………………………</w:t>
      </w:r>
    </w:p>
    <w:p w:rsidR="00972747" w:rsidRPr="00972747" w:rsidRDefault="00972747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972747" w:rsidRDefault="00972747" w:rsidP="00972747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proofErr w:type="spellStart"/>
      <w:proofErr w:type="gramStart"/>
      <w:r>
        <w:rPr>
          <w:rFonts w:ascii="MinionPro-Regular" w:hAnsi="MinionPro-Regular" w:cs="MinionPro-Regular"/>
          <w:color w:val="000000"/>
          <w:sz w:val="20"/>
          <w:szCs w:val="20"/>
        </w:rPr>
        <w:t>ridiculise</w:t>
      </w:r>
      <w:proofErr w:type="spellEnd"/>
      <w:proofErr w:type="gram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l’autre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…………………………………………………………………………………………</w:t>
      </w:r>
    </w:p>
    <w:p w:rsidR="009F33F1" w:rsidRP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9F33F1">
        <w:rPr>
          <w:rFonts w:ascii="MinionPro-Regular" w:hAnsi="MinionPro-Regular" w:cs="MinionPro-Regular"/>
          <w:color w:val="922790"/>
          <w:sz w:val="20"/>
          <w:szCs w:val="20"/>
          <w:lang w:val="en-US"/>
        </w:rPr>
        <w:t xml:space="preserve">• </w:t>
      </w:r>
      <w:proofErr w:type="gram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se</w:t>
      </w:r>
      <w:proofErr w:type="gram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soutient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mutuellement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………………………………………………………………………………..</w:t>
      </w:r>
    </w:p>
    <w:p w:rsidR="003D53CC" w:rsidRDefault="003D53CC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3D53CC" w:rsidRDefault="003D53CC" w:rsidP="003D53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proofErr w:type="gramStart"/>
      <w:r>
        <w:rPr>
          <w:rFonts w:ascii="MinionPro-Regular" w:hAnsi="MinionPro-Regular" w:cs="MinionPro-Regular"/>
          <w:color w:val="000000"/>
          <w:sz w:val="20"/>
          <w:szCs w:val="20"/>
        </w:rPr>
        <w:t>n</w:t>
      </w:r>
      <w:proofErr w:type="gram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’ a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pas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de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temps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à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lui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accorder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………………………………………………………………………</w:t>
      </w:r>
    </w:p>
    <w:p w:rsidR="009F33F1" w:rsidRPr="003D53CC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proofErr w:type="spellStart"/>
      <w:proofErr w:type="gramStart"/>
      <w:r>
        <w:rPr>
          <w:rFonts w:ascii="MinionPro-Regular" w:hAnsi="MinionPro-Regular" w:cs="MinionPro-Regular"/>
          <w:color w:val="000000"/>
          <w:sz w:val="20"/>
          <w:szCs w:val="20"/>
        </w:rPr>
        <w:t>s’intéresse</w:t>
      </w:r>
      <w:proofErr w:type="spellEnd"/>
      <w:proofErr w:type="gram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à la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vie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de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l’autre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: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santé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,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famille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et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travail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………………………………………………</w:t>
      </w:r>
    </w:p>
    <w:p w:rsidR="003D53CC" w:rsidRDefault="003D53CC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3D53CC" w:rsidRDefault="003D53CC" w:rsidP="003D53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critique les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amis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ou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la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famille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de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l’autre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………………………………………………………………</w:t>
      </w: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9F33F1">
        <w:rPr>
          <w:rFonts w:ascii="MinionPro-Regular" w:hAnsi="MinionPro-Regular" w:cs="MinionPro-Regular"/>
          <w:color w:val="922790"/>
          <w:sz w:val="20"/>
          <w:szCs w:val="20"/>
          <w:lang w:val="en-US"/>
        </w:rPr>
        <w:t xml:space="preserve">• </w:t>
      </w:r>
      <w:proofErr w:type="spellStart"/>
      <w:proofErr w:type="gram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préserve</w:t>
      </w:r>
      <w:proofErr w:type="spellEnd"/>
      <w:proofErr w:type="gram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sa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vie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privée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……………………………………………………………………………………</w:t>
      </w:r>
    </w:p>
    <w:p w:rsidR="009F33F1" w:rsidRP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9F33F1">
        <w:rPr>
          <w:rFonts w:ascii="MinionPro-Regular" w:hAnsi="MinionPro-Regular" w:cs="MinionPro-Regular"/>
          <w:color w:val="922790"/>
          <w:sz w:val="20"/>
          <w:szCs w:val="20"/>
          <w:lang w:val="en-US"/>
        </w:rPr>
        <w:t xml:space="preserve">• </w:t>
      </w:r>
      <w:proofErr w:type="spellStart"/>
      <w:proofErr w:type="gram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peut</w:t>
      </w:r>
      <w:proofErr w:type="spellEnd"/>
      <w:proofErr w:type="gram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se faire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confiance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l’une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l’autre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…………………………………………………………………..</w:t>
      </w:r>
    </w:p>
    <w:p w:rsidR="003D53CC" w:rsidRDefault="003D53CC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3D53CC" w:rsidRPr="009F33F1" w:rsidRDefault="003D53CC" w:rsidP="003D53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9F33F1">
        <w:rPr>
          <w:rFonts w:ascii="MinionPro-Regular" w:hAnsi="MinionPro-Regular" w:cs="MinionPro-Regular"/>
          <w:color w:val="922790"/>
          <w:sz w:val="20"/>
          <w:szCs w:val="20"/>
          <w:lang w:val="en-US"/>
        </w:rPr>
        <w:t xml:space="preserve">• </w:t>
      </w:r>
      <w:proofErr w:type="spellStart"/>
      <w:proofErr w:type="gram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empêche</w:t>
      </w:r>
      <w:proofErr w:type="spellEnd"/>
      <w:proofErr w:type="gram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l’autre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d’entretenir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des relations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proches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avec</w:t>
      </w:r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d’autres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personnes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………………….</w:t>
      </w:r>
    </w:p>
    <w:p w:rsidR="009F33F1" w:rsidRP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9F33F1">
        <w:rPr>
          <w:rFonts w:ascii="MinionPro-Regular" w:hAnsi="MinionPro-Regular" w:cs="MinionPro-Regular"/>
          <w:color w:val="922790"/>
          <w:sz w:val="20"/>
          <w:szCs w:val="20"/>
          <w:lang w:val="en-US"/>
        </w:rPr>
        <w:t xml:space="preserve">• </w:t>
      </w:r>
      <w:proofErr w:type="spellStart"/>
      <w:proofErr w:type="gram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est</w:t>
      </w:r>
      <w:proofErr w:type="spellEnd"/>
      <w:proofErr w:type="gram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actif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sexuellement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par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choix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………………………………………………………………………</w:t>
      </w:r>
    </w:p>
    <w:p w:rsidR="003D53CC" w:rsidRDefault="003D53CC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3D53CC" w:rsidRPr="003D53CC" w:rsidRDefault="003D53CC" w:rsidP="003D53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 w:rsidRPr="003D53CC"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proofErr w:type="spellStart"/>
      <w:r w:rsidRPr="003D53CC">
        <w:rPr>
          <w:rFonts w:ascii="MinionPro-Regular" w:hAnsi="MinionPro-Regular" w:cs="MinionPro-Regular"/>
          <w:color w:val="000000"/>
          <w:sz w:val="20"/>
          <w:szCs w:val="20"/>
        </w:rPr>
        <w:t>n’écoute</w:t>
      </w:r>
      <w:proofErr w:type="spellEnd"/>
      <w:r w:rsidRPr="003D53CC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 w:rsidRPr="003D53CC">
        <w:rPr>
          <w:rFonts w:ascii="MinionPro-Regular" w:hAnsi="MinionPro-Regular" w:cs="MinionPro-Regular"/>
          <w:color w:val="000000"/>
          <w:sz w:val="20"/>
          <w:szCs w:val="20"/>
        </w:rPr>
        <w:t>pas</w:t>
      </w:r>
      <w:proofErr w:type="spellEnd"/>
      <w:r w:rsidRPr="003D53CC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 w:rsidRPr="003D53CC">
        <w:rPr>
          <w:rFonts w:ascii="MinionPro-Regular" w:hAnsi="MinionPro-Regular" w:cs="MinionPro-Regular"/>
          <w:color w:val="000000"/>
          <w:sz w:val="20"/>
          <w:szCs w:val="20"/>
        </w:rPr>
        <w:t>quand</w:t>
      </w:r>
      <w:proofErr w:type="spellEnd"/>
      <w:r w:rsidRPr="003D53CC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 w:rsidRPr="003D53CC">
        <w:rPr>
          <w:rFonts w:ascii="MinionPro-Regular" w:hAnsi="MinionPro-Regular" w:cs="MinionPro-Regular"/>
          <w:color w:val="000000"/>
          <w:sz w:val="20"/>
          <w:szCs w:val="20"/>
        </w:rPr>
        <w:t>l’autre</w:t>
      </w:r>
      <w:proofErr w:type="spellEnd"/>
      <w:r w:rsidRPr="003D53CC"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 w:rsidRPr="003D53CC">
        <w:rPr>
          <w:rFonts w:ascii="MinionPro-Regular" w:hAnsi="MinionPro-Regular" w:cs="MinionPro-Regular"/>
          <w:color w:val="000000"/>
          <w:sz w:val="20"/>
          <w:szCs w:val="20"/>
        </w:rPr>
        <w:t>lui</w:t>
      </w:r>
      <w:proofErr w:type="spellEnd"/>
      <w:r w:rsidRPr="003D53CC">
        <w:rPr>
          <w:rFonts w:ascii="MinionPro-Regular" w:hAnsi="MinionPro-Regular" w:cs="MinionPro-Regular"/>
          <w:color w:val="000000"/>
          <w:sz w:val="20"/>
          <w:szCs w:val="20"/>
        </w:rPr>
        <w:t xml:space="preserve"> parle</w:t>
      </w:r>
      <w:r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…………………………………………………………………..</w:t>
      </w:r>
    </w:p>
    <w:p w:rsidR="009F33F1" w:rsidRPr="003D53CC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9F33F1">
        <w:rPr>
          <w:rFonts w:ascii="MinionPro-Regular" w:hAnsi="MinionPro-Regular" w:cs="MinionPro-Regular"/>
          <w:color w:val="922790"/>
          <w:sz w:val="20"/>
          <w:szCs w:val="20"/>
          <w:lang w:val="en-US"/>
        </w:rPr>
        <w:t xml:space="preserve">• </w:t>
      </w:r>
      <w:proofErr w:type="spellStart"/>
      <w:proofErr w:type="gram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communique</w:t>
      </w:r>
      <w:proofErr w:type="spellEnd"/>
      <w:proofErr w:type="gram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clairement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et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ouvertement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……………………………………………………………….</w:t>
      </w:r>
    </w:p>
    <w:p w:rsidR="003D53CC" w:rsidRDefault="003D53CC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3D53CC" w:rsidRPr="009F33F1" w:rsidRDefault="003D53CC" w:rsidP="003D53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  <w:r w:rsidRPr="009F33F1">
        <w:rPr>
          <w:rFonts w:ascii="MinionPro-Regular" w:hAnsi="MinionPro-Regular" w:cs="MinionPro-Regular"/>
          <w:color w:val="922790"/>
          <w:sz w:val="20"/>
          <w:szCs w:val="20"/>
          <w:lang w:val="en-US"/>
        </w:rPr>
        <w:t xml:space="preserve">• </w:t>
      </w:r>
      <w:proofErr w:type="spellStart"/>
      <w:proofErr w:type="gram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est</w:t>
      </w:r>
      <w:proofErr w:type="spellEnd"/>
      <w:proofErr w:type="gram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excessivement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possessif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ou</w:t>
      </w:r>
      <w:proofErr w:type="spellEnd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 xml:space="preserve"> </w:t>
      </w:r>
      <w:proofErr w:type="spellStart"/>
      <w:r w:rsidRPr="009F33F1"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jaloux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  <w:lang w:val="en-US"/>
        </w:rPr>
        <w:t>……………………………………………………………….</w:t>
      </w:r>
    </w:p>
    <w:p w:rsidR="009F33F1" w:rsidRP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  <w:lang w:val="en-US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respecte la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vie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privée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de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l’autre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………………………………………………………………………..</w:t>
      </w:r>
    </w:p>
    <w:p w:rsidR="003D53CC" w:rsidRDefault="003D53CC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3D53CC" w:rsidRDefault="003D53CC" w:rsidP="003D53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proofErr w:type="spellStart"/>
      <w:proofErr w:type="gramStart"/>
      <w:r>
        <w:rPr>
          <w:rFonts w:ascii="MinionPro-Regular" w:hAnsi="MinionPro-Regular" w:cs="MinionPro-Regular"/>
          <w:color w:val="000000"/>
          <w:sz w:val="20"/>
          <w:szCs w:val="20"/>
        </w:rPr>
        <w:t>contrôle</w:t>
      </w:r>
      <w:proofErr w:type="spellEnd"/>
      <w:proofErr w:type="gram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l’argent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ou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l’avoir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de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l’autre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(p. ex.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cellulaire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,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téléphone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>)………………………………….</w:t>
      </w: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proofErr w:type="spellStart"/>
      <w:proofErr w:type="gramStart"/>
      <w:r>
        <w:rPr>
          <w:rFonts w:ascii="MinionPro-Regular" w:hAnsi="MinionPro-Regular" w:cs="MinionPro-Regular"/>
          <w:color w:val="000000"/>
          <w:sz w:val="20"/>
          <w:szCs w:val="20"/>
        </w:rPr>
        <w:t>encourage</w:t>
      </w:r>
      <w:proofErr w:type="spellEnd"/>
      <w:proofErr w:type="gram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l’entretien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d’autres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amitiés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………………………………………………………………..</w:t>
      </w:r>
    </w:p>
    <w:p w:rsidR="003D53CC" w:rsidRDefault="003D53CC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3D53CC" w:rsidRDefault="003D53CC" w:rsidP="003D53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blesse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ou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menace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de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blesser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la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famille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, les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animaux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domestiques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ou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des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objets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que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l’autre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     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affectionne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………………………………………………………………………………………………….</w:t>
      </w: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proofErr w:type="spellStart"/>
      <w:proofErr w:type="gramStart"/>
      <w:r>
        <w:rPr>
          <w:rFonts w:ascii="MinionPro-Regular" w:hAnsi="MinionPro-Regular" w:cs="MinionPro-Regular"/>
          <w:color w:val="000000"/>
          <w:sz w:val="20"/>
          <w:szCs w:val="20"/>
        </w:rPr>
        <w:t>est</w:t>
      </w:r>
      <w:proofErr w:type="spellEnd"/>
      <w:proofErr w:type="gram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honnête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sur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ses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activités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sexuelles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présentes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et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antérieures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</w:t>
      </w: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4832B9" w:rsidRDefault="004832B9" w:rsidP="004832B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déchire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ou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lance des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objets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>…………………………………………………………………………</w:t>
      </w: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4832B9" w:rsidRPr="009F33F1" w:rsidRDefault="004832B9" w:rsidP="004832B9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922790"/>
          <w:sz w:val="20"/>
          <w:szCs w:val="20"/>
        </w:rPr>
        <w:t xml:space="preserve">•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use de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force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physique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ou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menace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de le faire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pour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empêcher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000000"/>
          <w:sz w:val="20"/>
          <w:szCs w:val="20"/>
        </w:rPr>
        <w:t>l’autre</w:t>
      </w:r>
      <w:proofErr w:type="spellEnd"/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 de partir………………..</w:t>
      </w: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Pr="004832B9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Pr="004832B9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Pr="004832B9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Pr="004832B9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9F33F1" w:rsidRDefault="009F33F1" w:rsidP="009F33F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0"/>
          <w:szCs w:val="20"/>
        </w:rPr>
      </w:pPr>
    </w:p>
    <w:p w:rsidR="00AF1830" w:rsidRPr="009F33F1" w:rsidRDefault="00AF1830" w:rsidP="00AF183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eutraText-Bold"/>
          <w:b/>
          <w:bCs/>
          <w:color w:val="000000" w:themeColor="text1"/>
        </w:rPr>
      </w:pPr>
    </w:p>
    <w:p w:rsidR="00E66CB7" w:rsidRPr="009F33F1" w:rsidRDefault="00E66CB7" w:rsidP="00E66CB7">
      <w:pPr>
        <w:jc w:val="both"/>
        <w:rPr>
          <w:b/>
          <w:u w:val="single"/>
        </w:rPr>
      </w:pPr>
    </w:p>
    <w:p w:rsidR="00E66CB7" w:rsidRPr="009F33F1" w:rsidRDefault="00E66CB7" w:rsidP="00E66CB7">
      <w:pPr>
        <w:jc w:val="both"/>
        <w:rPr>
          <w:b/>
          <w:u w:val="single"/>
        </w:rPr>
      </w:pPr>
    </w:p>
    <w:sectPr w:rsidR="00E66CB7" w:rsidRPr="009F33F1" w:rsidSect="00A25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utraTex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utraText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CB7"/>
    <w:rsid w:val="003D53CC"/>
    <w:rsid w:val="004832B9"/>
    <w:rsid w:val="00972747"/>
    <w:rsid w:val="009F33F1"/>
    <w:rsid w:val="00A256EC"/>
    <w:rsid w:val="00AF1830"/>
    <w:rsid w:val="00E6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6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5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1789">
              <w:marLeft w:val="0"/>
              <w:marRight w:val="0"/>
              <w:marTop w:val="0"/>
              <w:marBottom w:val="0"/>
              <w:divBdr>
                <w:top w:val="dotted" w:sz="4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90446">
                  <w:marLeft w:val="2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2013-11-23T11:47:00Z</dcterms:created>
  <dcterms:modified xsi:type="dcterms:W3CDTF">2013-11-23T12:44:00Z</dcterms:modified>
</cp:coreProperties>
</file>